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0F12" w:rsidRDefault="00330F12">
      <w:pPr>
        <w:pageBreakBefore/>
        <w:jc w:val="right"/>
        <w:rPr>
          <w:rFonts w:ascii="Verdana" w:hAnsi="Verdana" w:cs="Verdana"/>
          <w:i/>
          <w:iCs/>
          <w:sz w:val="22"/>
          <w:szCs w:val="22"/>
        </w:rPr>
      </w:pPr>
      <w:r>
        <w:rPr>
          <w:rFonts w:ascii="Verdana" w:hAnsi="Verdana" w:cs="Verdana"/>
          <w:i/>
          <w:iCs/>
          <w:sz w:val="22"/>
          <w:szCs w:val="22"/>
        </w:rPr>
        <w:tab/>
      </w:r>
      <w:r>
        <w:rPr>
          <w:rFonts w:ascii="Verdana" w:hAnsi="Verdana" w:cs="Verdana"/>
          <w:i/>
          <w:iCs/>
          <w:sz w:val="22"/>
          <w:szCs w:val="22"/>
        </w:rPr>
        <w:tab/>
      </w:r>
      <w:r>
        <w:rPr>
          <w:rFonts w:ascii="Verdana" w:hAnsi="Verdana" w:cs="Verdana"/>
          <w:i/>
          <w:iCs/>
          <w:sz w:val="22"/>
          <w:szCs w:val="22"/>
        </w:rPr>
        <w:tab/>
      </w:r>
      <w:r>
        <w:rPr>
          <w:rFonts w:ascii="Verdana" w:hAnsi="Verdana" w:cs="Verdana"/>
          <w:i/>
          <w:iCs/>
          <w:sz w:val="22"/>
          <w:szCs w:val="22"/>
        </w:rPr>
        <w:tab/>
      </w:r>
      <w:r>
        <w:rPr>
          <w:rFonts w:ascii="Verdana" w:hAnsi="Verdana" w:cs="Verdana"/>
          <w:i/>
          <w:iCs/>
          <w:sz w:val="22"/>
          <w:szCs w:val="22"/>
        </w:rPr>
        <w:tab/>
      </w:r>
    </w:p>
    <w:p w:rsidR="00330F12" w:rsidRDefault="00330F12">
      <w:pPr>
        <w:pStyle w:val="Nagwek1"/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 w:val="0"/>
          <w:bCs w:val="0"/>
          <w:i/>
          <w:iCs/>
          <w:sz w:val="22"/>
          <w:szCs w:val="22"/>
        </w:rPr>
        <w:t>PROJEKT</w:t>
      </w:r>
    </w:p>
    <w:p w:rsidR="00330F12" w:rsidRDefault="00330F12">
      <w:pPr>
        <w:pStyle w:val="Nagwek1"/>
        <w:jc w:val="center"/>
        <w:rPr>
          <w:rFonts w:ascii="Verdana" w:hAnsi="Verdana" w:cs="Verdana"/>
          <w:sz w:val="22"/>
          <w:szCs w:val="22"/>
        </w:rPr>
      </w:pPr>
    </w:p>
    <w:p w:rsidR="00330F12" w:rsidRDefault="00330F12">
      <w:pPr>
        <w:pStyle w:val="Nagwek1"/>
        <w:jc w:val="center"/>
      </w:pPr>
      <w:r>
        <w:rPr>
          <w:rFonts w:ascii="Verdana" w:hAnsi="Verdana" w:cs="Verdana"/>
          <w:sz w:val="22"/>
          <w:szCs w:val="22"/>
        </w:rPr>
        <w:t>UMOWA  nr   .......…. 2017</w:t>
      </w:r>
    </w:p>
    <w:p w:rsidR="00330F12" w:rsidRDefault="00330F12">
      <w:pPr>
        <w:jc w:val="center"/>
      </w:pPr>
    </w:p>
    <w:p w:rsidR="00330F12" w:rsidRDefault="00330F12">
      <w:pPr>
        <w:jc w:val="center"/>
      </w:pPr>
    </w:p>
    <w:p w:rsidR="00330F12" w:rsidRDefault="00330F12">
      <w:pPr>
        <w:pStyle w:val="Tekstpodstawowy"/>
        <w:jc w:val="both"/>
        <w:rPr>
          <w:rFonts w:ascii="Verdana" w:hAnsi="Verdana" w:cs="Verdana"/>
          <w:sz w:val="22"/>
          <w:szCs w:val="22"/>
        </w:rPr>
      </w:pPr>
    </w:p>
    <w:p w:rsidR="00330F12" w:rsidRDefault="00330F12">
      <w:pPr>
        <w:pStyle w:val="Tekstpodstawowy"/>
        <w:jc w:val="both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Zawarta w dniu ………….. 2017 r., pomiędzy Powiatem Wielickim – Powiatowym Centrum Kształcenia Zawodowego i Ustawicznego  z siedzibą w Wieliczce przy ul. marsz. J. Piłsudskiego 105, reprezentowaną przez: </w:t>
      </w:r>
    </w:p>
    <w:p w:rsidR="00330F12" w:rsidRDefault="00330F12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1. Macieja Filiciaka – Dyrektora Powiatowego Centrum Kształcenia Zawodowego i Ustawicznego w Wieliczce</w:t>
      </w:r>
    </w:p>
    <w:p w:rsidR="00330F12" w:rsidRDefault="00330F12">
      <w:pPr>
        <w:jc w:val="both"/>
        <w:rPr>
          <w:rFonts w:ascii="Verdana" w:hAnsi="Verdana" w:cs="Verdana"/>
          <w:sz w:val="22"/>
          <w:szCs w:val="22"/>
        </w:rPr>
      </w:pPr>
    </w:p>
    <w:p w:rsidR="00330F12" w:rsidRDefault="00330F12">
      <w:pPr>
        <w:jc w:val="both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zwaną dalej </w:t>
      </w:r>
      <w:r>
        <w:rPr>
          <w:rFonts w:ascii="Verdana" w:hAnsi="Verdana" w:cs="Verdana"/>
          <w:b/>
          <w:sz w:val="22"/>
          <w:szCs w:val="22"/>
        </w:rPr>
        <w:t>,, Zamawiającym’’</w:t>
      </w:r>
    </w:p>
    <w:p w:rsidR="00330F12" w:rsidRDefault="00330F12">
      <w:pPr>
        <w:jc w:val="both"/>
        <w:rPr>
          <w:rFonts w:ascii="Verdana" w:hAnsi="Verdana" w:cs="Verdana"/>
          <w:bCs/>
          <w:sz w:val="22"/>
          <w:szCs w:val="22"/>
        </w:rPr>
      </w:pPr>
    </w:p>
    <w:p w:rsidR="00330F12" w:rsidRDefault="00330F12">
      <w:pPr>
        <w:pStyle w:val="Tekstpodstawowy"/>
        <w:jc w:val="both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a</w:t>
      </w:r>
      <w:r>
        <w:rPr>
          <w:rFonts w:ascii="Verdana" w:hAnsi="Verdana" w:cs="Verdana"/>
          <w:b/>
          <w:sz w:val="22"/>
          <w:szCs w:val="22"/>
        </w:rPr>
        <w:t xml:space="preserve"> </w:t>
      </w:r>
    </w:p>
    <w:p w:rsidR="00330F12" w:rsidRDefault="00330F12">
      <w:pPr>
        <w:pStyle w:val="Tekstpodstawowy32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pStyle w:val="Tekstpodstawowy3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…………………………………………………….NIP/REGON,  reprezentowaną/ym przez </w:t>
      </w:r>
    </w:p>
    <w:p w:rsidR="00330F12" w:rsidRDefault="00330F12">
      <w:pPr>
        <w:pStyle w:val="Tekstpodstawowy32"/>
        <w:rPr>
          <w:rFonts w:ascii="Verdana" w:hAnsi="Verdana" w:cs="Verdana"/>
          <w:sz w:val="22"/>
          <w:szCs w:val="22"/>
        </w:rPr>
      </w:pPr>
    </w:p>
    <w:p w:rsidR="00330F12" w:rsidRDefault="00330F12">
      <w:pPr>
        <w:pStyle w:val="Tekstpodstawowy32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1. ……………………………….</w:t>
      </w:r>
    </w:p>
    <w:p w:rsidR="00330F12" w:rsidRDefault="00330F12">
      <w:pPr>
        <w:pStyle w:val="Tekstpodstawowy32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2. …………………………………</w:t>
      </w:r>
    </w:p>
    <w:p w:rsidR="00330F12" w:rsidRDefault="00330F12">
      <w:pPr>
        <w:jc w:val="both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jc w:val="both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jc w:val="both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zwaną dalej </w:t>
      </w:r>
      <w:r>
        <w:rPr>
          <w:rFonts w:ascii="Verdana" w:hAnsi="Verdana" w:cs="Verdana"/>
          <w:b/>
          <w:sz w:val="22"/>
          <w:szCs w:val="22"/>
        </w:rPr>
        <w:t>,, Wykonawcą’’.</w:t>
      </w:r>
    </w:p>
    <w:p w:rsidR="00330F12" w:rsidRDefault="00330F12">
      <w:pPr>
        <w:jc w:val="both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jc w:val="both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§ 1</w:t>
      </w:r>
    </w:p>
    <w:p w:rsidR="00330F12" w:rsidRDefault="00330F12">
      <w:pPr>
        <w:jc w:val="both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pStyle w:val="Tekstpodstawowywcity"/>
        <w:ind w:left="0" w:firstLine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Strony zgodnie oświadczają, że niniejsza umowa zawarta jest zgodnie z wymogami ustawy z dnia 29 stycznia 2004 r. Prawo zamówień publicznych (tekst jednolity Dz.U. z 2015 r. poz. 2164 z późn. zm.), a Wykonawca został wybrany przez Zamawiającego w wyniku rozstrzygnięcia postępowania prowadzonego w trybie przetargu nieograniczonego.</w:t>
      </w:r>
    </w:p>
    <w:p w:rsidR="00330F12" w:rsidRDefault="00330F12">
      <w:pPr>
        <w:jc w:val="both"/>
        <w:rPr>
          <w:rFonts w:ascii="Verdana" w:hAnsi="Verdana" w:cs="Verdana"/>
          <w:sz w:val="22"/>
          <w:szCs w:val="22"/>
        </w:rPr>
      </w:pP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§ 2</w:t>
      </w:r>
    </w:p>
    <w:p w:rsidR="00330F12" w:rsidRDefault="00330F12">
      <w:pPr>
        <w:jc w:val="both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numPr>
          <w:ilvl w:val="0"/>
          <w:numId w:val="2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Zamawiający zleca, a Wykonawca zobowiązuje się zgodnie ze złożoną ofertą  do sprzedaży i dostarczenia Zamawiającemu sprzętu komputerowego tj. w części I -  – 2 zestawów kompu</w:t>
      </w:r>
      <w:r w:rsidR="00191BE7">
        <w:rPr>
          <w:rFonts w:ascii="Verdana" w:hAnsi="Verdana" w:cs="Verdana"/>
          <w:sz w:val="22"/>
          <w:szCs w:val="22"/>
        </w:rPr>
        <w:t xml:space="preserve">terowych i 3 laptopów/w części </w:t>
      </w:r>
      <w:r>
        <w:rPr>
          <w:rFonts w:ascii="Verdana" w:hAnsi="Verdana" w:cs="Verdana"/>
          <w:sz w:val="22"/>
          <w:szCs w:val="22"/>
        </w:rPr>
        <w:t xml:space="preserve">II – urządzeń wielofunkcyjnych, sprzętu sieciowego, urządzeń drukujących i projektora, tablicy multimedialnej, sprzętu RTV oraz sprzętu komputerowego peryferyjnego. </w:t>
      </w:r>
    </w:p>
    <w:p w:rsidR="00330F12" w:rsidRDefault="00330F12">
      <w:pPr>
        <w:numPr>
          <w:ilvl w:val="0"/>
          <w:numId w:val="2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Wykaz i szczegółowy opis przedmiotu zamówienia z uwzględnieniem parametrów </w:t>
      </w:r>
      <w:r>
        <w:rPr>
          <w:rFonts w:ascii="Verdana" w:hAnsi="Verdana" w:cs="Verdana"/>
          <w:sz w:val="22"/>
          <w:szCs w:val="22"/>
        </w:rPr>
        <w:lastRenderedPageBreak/>
        <w:t>technicznych stanowi załącznik nr 1 do niniejszej umowy.</w:t>
      </w:r>
    </w:p>
    <w:p w:rsidR="00330F12" w:rsidRDefault="00330F12">
      <w:pPr>
        <w:pStyle w:val="Tekstpodstawowy32"/>
        <w:numPr>
          <w:ilvl w:val="0"/>
          <w:numId w:val="2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Dokumenty w postaci SIWZ z integralnymi załącznikami, wraz ze złożoną ofertą i formularzem cenowym stanowią uzupełnienie niniejszej umowy </w:t>
      </w:r>
      <w:r>
        <w:rPr>
          <w:rFonts w:ascii="Verdana" w:hAnsi="Verdana" w:cs="Verdana"/>
          <w:sz w:val="22"/>
          <w:szCs w:val="22"/>
        </w:rPr>
        <w:br/>
        <w:t>w elementach nieuregulowanych jej zapisami i mają moc obowiązującą strony.</w:t>
      </w:r>
    </w:p>
    <w:p w:rsidR="00330F12" w:rsidRDefault="00330F12">
      <w:pPr>
        <w:pStyle w:val="Tekstpodstawowy32"/>
        <w:numPr>
          <w:ilvl w:val="0"/>
          <w:numId w:val="2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Zakup  jest realizowany ramach projektu nr RPMP.10.02.01-12-0241/16 „Centrum Kompetencji Zawodowych w Powiecie Wielickim." </w:t>
      </w:r>
    </w:p>
    <w:p w:rsidR="00330F12" w:rsidRDefault="00330F12">
      <w:pPr>
        <w:pStyle w:val="Tekstpodstawowy32"/>
        <w:numPr>
          <w:ilvl w:val="0"/>
          <w:numId w:val="2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Projekt jest współfinansowany ze środków Europejskiego Funduszu Społecznego w ramach Regionalnego Programu Operacyjnego Województwa Małopolskiego na lata 2014-2020. </w:t>
      </w:r>
    </w:p>
    <w:p w:rsidR="00330F12" w:rsidRDefault="00330F12">
      <w:pPr>
        <w:rPr>
          <w:rFonts w:ascii="Verdana" w:hAnsi="Verdana" w:cs="Verdana"/>
          <w:sz w:val="22"/>
          <w:szCs w:val="22"/>
        </w:rPr>
      </w:pPr>
    </w:p>
    <w:p w:rsidR="00330F12" w:rsidRPr="00087D0C" w:rsidRDefault="00330F12">
      <w:pPr>
        <w:jc w:val="center"/>
        <w:rPr>
          <w:rFonts w:ascii="Verdana" w:hAnsi="Verdana" w:cs="Verdana"/>
          <w:b/>
          <w:sz w:val="22"/>
          <w:szCs w:val="22"/>
        </w:rPr>
      </w:pPr>
      <w:r w:rsidRPr="00087D0C">
        <w:rPr>
          <w:rFonts w:ascii="Verdana" w:hAnsi="Verdana" w:cs="Verdana"/>
          <w:b/>
          <w:sz w:val="22"/>
          <w:szCs w:val="22"/>
        </w:rPr>
        <w:t>§ 3</w:t>
      </w: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330F12" w:rsidP="00087D0C">
      <w:pPr>
        <w:numPr>
          <w:ilvl w:val="0"/>
          <w:numId w:val="11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Wykonawca oświadcza, że sprzęt, o którym mowa w § 2 jest wolny od jakichkolwiek usterek, jest fabrycznie nowy i nie jest obciążony prawami na rzecz osób trzecich. Wykonawca oświadcza także, że sprzęt posiada wymagane parametry techniczne, znajduje się w stanie nieuszkodzonym, jest sprawny technicznie, spełnia wymagane polskim prawem normy.</w:t>
      </w:r>
    </w:p>
    <w:p w:rsidR="00330F12" w:rsidRDefault="00330F12" w:rsidP="00087D0C">
      <w:pPr>
        <w:numPr>
          <w:ilvl w:val="0"/>
          <w:numId w:val="11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Wykonawca zobowiązuje się do dostarczenia przedmiotu umowy w fabrycznych opakowaniach wraz z dokumentacją użytkową opisującą, w języku polskim funkcje i sposób eksploatacji sprzętu, instrukcjami obsługi, konserwacji, gwarancjami itp.</w:t>
      </w:r>
    </w:p>
    <w:p w:rsidR="00330F12" w:rsidRDefault="00330F12" w:rsidP="00087D0C">
      <w:pPr>
        <w:numPr>
          <w:ilvl w:val="0"/>
          <w:numId w:val="11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Koszty transportu i opakowania przedmiotu zamówienia pokrywa Wykonawca.</w:t>
      </w:r>
    </w:p>
    <w:p w:rsidR="00330F12" w:rsidRDefault="00330F12" w:rsidP="00087D0C">
      <w:pPr>
        <w:numPr>
          <w:ilvl w:val="0"/>
          <w:numId w:val="11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Wykonawca dostarczy przedmiot umowy na miejsce wskazane przez Zamawiającego, znajdujące się w Wieliczce.</w:t>
      </w:r>
    </w:p>
    <w:p w:rsidR="00330F12" w:rsidRDefault="00330F12" w:rsidP="00087D0C">
      <w:pPr>
        <w:numPr>
          <w:ilvl w:val="0"/>
          <w:numId w:val="11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Wykonawca zobowiązuje się dostarczyć przedmiot umowy, o którym mowa w § 2 ust. 1 w terminie </w:t>
      </w:r>
      <w:r w:rsidR="00191BE7">
        <w:rPr>
          <w:rFonts w:ascii="Verdana" w:hAnsi="Verdana" w:cs="Verdana"/>
          <w:b/>
          <w:sz w:val="22"/>
          <w:szCs w:val="22"/>
        </w:rPr>
        <w:t>30</w:t>
      </w:r>
      <w:r w:rsidRPr="00087D0C">
        <w:rPr>
          <w:rFonts w:ascii="Verdana" w:hAnsi="Verdana" w:cs="Verdana"/>
          <w:b/>
          <w:sz w:val="22"/>
          <w:szCs w:val="22"/>
        </w:rPr>
        <w:t xml:space="preserve"> dni</w:t>
      </w:r>
      <w:r>
        <w:rPr>
          <w:rFonts w:ascii="Verdana" w:hAnsi="Verdana" w:cs="Verdana"/>
          <w:sz w:val="22"/>
          <w:szCs w:val="22"/>
        </w:rPr>
        <w:t xml:space="preserve"> od</w:t>
      </w:r>
      <w:r w:rsidR="00087D0C">
        <w:rPr>
          <w:rFonts w:ascii="Verdana" w:hAnsi="Verdana" w:cs="Verdana"/>
          <w:sz w:val="22"/>
          <w:szCs w:val="22"/>
        </w:rPr>
        <w:t xml:space="preserve"> daty zawarcia niniejszej umowy.</w:t>
      </w:r>
    </w:p>
    <w:p w:rsidR="00330F12" w:rsidRPr="00087D0C" w:rsidRDefault="00330F12" w:rsidP="00087D0C">
      <w:pPr>
        <w:numPr>
          <w:ilvl w:val="0"/>
          <w:numId w:val="11"/>
        </w:numPr>
        <w:jc w:val="both"/>
        <w:rPr>
          <w:rFonts w:ascii="Verdana" w:hAnsi="Verdana" w:cs="Verdana"/>
          <w:sz w:val="22"/>
          <w:szCs w:val="22"/>
        </w:rPr>
      </w:pPr>
      <w:r w:rsidRPr="00087D0C">
        <w:rPr>
          <w:rFonts w:ascii="Verdana" w:hAnsi="Verdana" w:cs="Verdana"/>
          <w:sz w:val="22"/>
          <w:szCs w:val="22"/>
        </w:rPr>
        <w:t>W przypadku stwierdzenia przez Zamawiającego wad dostarczonego sprzętu na etapie odbioru technicznego przedmiotu umowy Wykonawca zobowiązuje się do jego nieodpłatnej wymiany na nowy w terminie 5 dni od dnia zgłoszenia.</w:t>
      </w:r>
    </w:p>
    <w:p w:rsidR="00330F12" w:rsidRDefault="00330F12">
      <w:pPr>
        <w:ind w:left="390"/>
        <w:jc w:val="both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§ 4</w:t>
      </w: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numPr>
          <w:ilvl w:val="0"/>
          <w:numId w:val="4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Osobą odpowiedzialną za wykonanie umowy ze strony Zamawiającego, w tym do dokonania technicznego odbioru przedmiotu umowy jest Paweł Łuczyński główny specjalista ds. funduszy europejskich - Wydział Funduszy Europejskich, Rozwoju Gospodarczego i Inwestycji Starostwa Powiatowego w Wieliczce, tel. (12) 399-98-51; e-mail: </w:t>
      </w:r>
      <w:hyperlink r:id="rId7" w:history="1">
        <w:r>
          <w:rPr>
            <w:rStyle w:val="Hipercze"/>
            <w:rFonts w:ascii="Verdana" w:hAnsi="Verdana" w:cs="Verdana"/>
            <w:sz w:val="22"/>
            <w:szCs w:val="22"/>
          </w:rPr>
          <w:t>pawel.luczynski@powiatwielicki.pl</w:t>
        </w:r>
      </w:hyperlink>
      <w:r>
        <w:rPr>
          <w:rStyle w:val="Hipercze"/>
          <w:rFonts w:ascii="Verdana" w:hAnsi="Verdana" w:cs="Verdana"/>
          <w:sz w:val="22"/>
          <w:szCs w:val="22"/>
        </w:rPr>
        <w:t xml:space="preserve"> </w:t>
      </w:r>
    </w:p>
    <w:p w:rsidR="00330F12" w:rsidRDefault="00330F12">
      <w:pPr>
        <w:numPr>
          <w:ilvl w:val="0"/>
          <w:numId w:val="4"/>
        </w:numPr>
        <w:jc w:val="both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Przedstawicielem Wykonawcy do technicznego przekazania sprzętu będzie ……………..,  tel./fax. (….)………/(….)……...</w:t>
      </w:r>
    </w:p>
    <w:p w:rsidR="00330F12" w:rsidRDefault="00330F12">
      <w:pPr>
        <w:jc w:val="both"/>
        <w:rPr>
          <w:rFonts w:ascii="Verdana" w:hAnsi="Verdana" w:cs="Verdana"/>
          <w:b/>
          <w:sz w:val="22"/>
          <w:szCs w:val="22"/>
        </w:rPr>
      </w:pPr>
    </w:p>
    <w:p w:rsidR="00087D0C" w:rsidRDefault="00087D0C">
      <w:pPr>
        <w:jc w:val="center"/>
        <w:rPr>
          <w:rFonts w:ascii="Verdana" w:hAnsi="Verdana" w:cs="Verdana"/>
          <w:b/>
          <w:sz w:val="22"/>
          <w:szCs w:val="22"/>
        </w:rPr>
      </w:pPr>
    </w:p>
    <w:p w:rsidR="00087D0C" w:rsidRDefault="00087D0C">
      <w:pPr>
        <w:jc w:val="center"/>
        <w:rPr>
          <w:rFonts w:ascii="Verdana" w:hAnsi="Verdana" w:cs="Verdana"/>
          <w:b/>
          <w:sz w:val="22"/>
          <w:szCs w:val="22"/>
        </w:rPr>
      </w:pPr>
    </w:p>
    <w:p w:rsidR="00191BE7" w:rsidRDefault="00191BE7">
      <w:pPr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lastRenderedPageBreak/>
        <w:t>§ 5</w:t>
      </w: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br/>
      </w:r>
    </w:p>
    <w:p w:rsidR="00330F12" w:rsidRDefault="00330F12">
      <w:pPr>
        <w:numPr>
          <w:ilvl w:val="0"/>
          <w:numId w:val="5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Za realizację przedmiotu umowy Zamawiający zobowiązuje się zapłacić Wykonawcy, zgodnie ze złożoną ofertą:</w:t>
      </w:r>
    </w:p>
    <w:p w:rsidR="00330F12" w:rsidRDefault="00330F12">
      <w:pPr>
        <w:pStyle w:val="Tekstpodstawowy32"/>
        <w:ind w:left="735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1) w części I wynagrodzenie w kwocie netto ................. zł (słownie: ...................................... zł) objętej stawką podatku VAT w wysokości 23%  co daje łącznie </w:t>
      </w:r>
      <w:r>
        <w:rPr>
          <w:rFonts w:ascii="Verdana" w:hAnsi="Verdana" w:cs="Verdana"/>
          <w:b/>
          <w:bCs/>
          <w:sz w:val="22"/>
          <w:szCs w:val="22"/>
        </w:rPr>
        <w:t>……………… zł</w:t>
      </w:r>
      <w:r>
        <w:rPr>
          <w:rFonts w:ascii="Verdana" w:hAnsi="Verdana" w:cs="Verdana"/>
          <w:sz w:val="22"/>
          <w:szCs w:val="22"/>
        </w:rPr>
        <w:t xml:space="preserve"> brutto (słownie: ……………………………………. zł). Szczegółowa wycena zawarta jest w formularzu asortymentowo-cenowym, stanowiącym załąc</w:t>
      </w:r>
      <w:r w:rsidR="00191BE7">
        <w:rPr>
          <w:rFonts w:ascii="Verdana" w:hAnsi="Verdana" w:cs="Verdana"/>
          <w:sz w:val="22"/>
          <w:szCs w:val="22"/>
        </w:rPr>
        <w:t>znik nr 1 do niniejszej umowy,</w:t>
      </w:r>
      <w:r w:rsidR="00191BE7">
        <w:rPr>
          <w:rFonts w:ascii="Verdana" w:hAnsi="Verdana" w:cs="Verdana"/>
          <w:sz w:val="22"/>
          <w:szCs w:val="22"/>
        </w:rPr>
        <w:br/>
        <w:t>2) w części II</w:t>
      </w:r>
      <w:r>
        <w:rPr>
          <w:rFonts w:ascii="Verdana" w:hAnsi="Verdana" w:cs="Verdana"/>
          <w:sz w:val="22"/>
          <w:szCs w:val="22"/>
        </w:rPr>
        <w:t xml:space="preserve"> wynagrodzenie w kwocie netto ................. zł (słownie: ...................................... zł) objętej stawką podatku VAT w wysokości 23%  co daje łącznie </w:t>
      </w:r>
      <w:r>
        <w:rPr>
          <w:rFonts w:ascii="Verdana" w:hAnsi="Verdana" w:cs="Verdana"/>
          <w:b/>
          <w:bCs/>
          <w:sz w:val="22"/>
          <w:szCs w:val="22"/>
        </w:rPr>
        <w:t>……………… zł</w:t>
      </w:r>
      <w:r>
        <w:rPr>
          <w:rFonts w:ascii="Verdana" w:hAnsi="Verdana" w:cs="Verdana"/>
          <w:sz w:val="22"/>
          <w:szCs w:val="22"/>
        </w:rPr>
        <w:t xml:space="preserve"> brutto (słownie: ……………………………………. zł). Szczegółowa wycena zawarta jest w formularzu asortymentowo-cenowym, stanowiącym załącznik nr 1 do niniejszej umowy.</w:t>
      </w:r>
    </w:p>
    <w:p w:rsidR="00330F12" w:rsidRDefault="00330F12">
      <w:pPr>
        <w:pStyle w:val="Tekstpodstawowy32"/>
        <w:numPr>
          <w:ilvl w:val="0"/>
          <w:numId w:val="5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Łączna wartość umowy wynosi ......................... zł brutto (słownie: .......................................... zł).  </w:t>
      </w:r>
    </w:p>
    <w:p w:rsidR="00330F12" w:rsidRDefault="00330F12">
      <w:pPr>
        <w:pStyle w:val="Tekstpodstawowy32"/>
        <w:numPr>
          <w:ilvl w:val="0"/>
          <w:numId w:val="5"/>
        </w:numPr>
      </w:pPr>
      <w:r>
        <w:rPr>
          <w:rFonts w:ascii="Verdana" w:hAnsi="Verdana" w:cs="Verdana"/>
          <w:sz w:val="22"/>
          <w:szCs w:val="22"/>
        </w:rPr>
        <w:t>Kwota, o której mowa w ust. 2 zaspokaja wszelkie roszczenia Wykonawcy wobec Zamawiającego z tytułu wykonania umowy i obejmuje wszelkie koszty związane z jej realizacją, w tym: koszt opakowania, koszt dostarczenia itp.</w:t>
      </w:r>
    </w:p>
    <w:p w:rsidR="00330F12" w:rsidRDefault="00330F12">
      <w:pPr>
        <w:pStyle w:val="Tekstpodstawowy32"/>
      </w:pPr>
    </w:p>
    <w:p w:rsidR="00330F12" w:rsidRDefault="00330F12">
      <w:pPr>
        <w:pStyle w:val="Default"/>
        <w:ind w:left="360" w:firstLine="75"/>
        <w:jc w:val="both"/>
        <w:rPr>
          <w:rFonts w:ascii="Verdana" w:hAnsi="Verdana" w:cs="Verdana"/>
          <w:sz w:val="22"/>
          <w:szCs w:val="22"/>
        </w:rPr>
      </w:pP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  <w:r w:rsidRPr="00087D0C">
        <w:rPr>
          <w:rFonts w:ascii="Verdana" w:hAnsi="Verdana" w:cs="Verdana"/>
          <w:b/>
          <w:sz w:val="22"/>
          <w:szCs w:val="22"/>
        </w:rPr>
        <w:t>§ 6</w:t>
      </w:r>
    </w:p>
    <w:p w:rsidR="00087D0C" w:rsidRPr="00087D0C" w:rsidRDefault="00087D0C">
      <w:pPr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ind w:left="-60"/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pStyle w:val="Tekstpodstawowy32"/>
        <w:numPr>
          <w:ilvl w:val="0"/>
          <w:numId w:val="6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Zamawiający zapłaci za wykonanie przedmiotu umowy na podstawie faktury VAT, wystawionej po dokonaniu odbioru technicznego przedmiotu umowy – odrębnie dla każdej z części zamówienia. </w:t>
      </w:r>
    </w:p>
    <w:p w:rsidR="00330F12" w:rsidRDefault="00330F12">
      <w:pPr>
        <w:pStyle w:val="Tekstpodstawowy32"/>
        <w:numPr>
          <w:ilvl w:val="0"/>
          <w:numId w:val="6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Przedłożona faktura VAT musi zawierać ceny jednostkowe każdego dostarczonego Zamawiającemu rodzaju przedmiotu umowy, zgodnie z załączonym do oferty formularzem asortymentowo-cenowym.</w:t>
      </w:r>
    </w:p>
    <w:p w:rsidR="00330F12" w:rsidRDefault="00330F12">
      <w:pPr>
        <w:pStyle w:val="Tekstpodstawowy32"/>
        <w:numPr>
          <w:ilvl w:val="0"/>
          <w:numId w:val="6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Podstawą do wystawienia faktury VAT będzie podpisanie przez przedstawiciela Zamawiającego protokołu odbioru przedmiotu umowy nie zawierającego zastrzeżeń, co do jakości dostarczonego przez Wykonawcę przedmiotu umowy.</w:t>
      </w:r>
    </w:p>
    <w:p w:rsidR="00330F12" w:rsidRDefault="00330F12">
      <w:pPr>
        <w:pStyle w:val="Tekstpodstawowy32"/>
        <w:numPr>
          <w:ilvl w:val="0"/>
          <w:numId w:val="6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 przypadku wystąpienia usterek w wykonaniu przedmiotu umowy przez Wykonawcę, ujętych w protokole odbioru końcowego, podstawą do wystawienia faktury będzie podpisanie przez strony protokołu w sprawie stwierdzenia usunięcia usterek.</w:t>
      </w:r>
    </w:p>
    <w:p w:rsidR="00330F12" w:rsidRDefault="00330F12">
      <w:pPr>
        <w:pStyle w:val="Tekstpodstawowy32"/>
        <w:numPr>
          <w:ilvl w:val="0"/>
          <w:numId w:val="6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Faktura musi zostać wystawiona w następujący sposób:</w:t>
      </w:r>
    </w:p>
    <w:p w:rsidR="00330F12" w:rsidRDefault="00330F12">
      <w:pPr>
        <w:pStyle w:val="Tekstpodstawowy32"/>
        <w:ind w:left="705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1) jako nabywcę wskazuje się Powiat Wielicki NIP: 683-17-42-730, a jako odbiorcę Powiatowe Centrum Kształcenia Zawodowego i Ustawicznego w Wieliczce – 32-020 Wieliczka ul. marsz. J. Piłsudskiego 105,</w:t>
      </w:r>
    </w:p>
    <w:p w:rsidR="003814BF" w:rsidRDefault="00330F12">
      <w:pPr>
        <w:pStyle w:val="Tekstpodstawowy32"/>
        <w:ind w:left="705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2) w przypadku braku możliwości technicznych spełnienia wymogu opisanego w pkt. 5 ppkt. 1) jako nabywcę należy wskazać   Powiat Wielicki -  Powiatowe </w:t>
      </w:r>
      <w:r>
        <w:rPr>
          <w:rFonts w:ascii="Verdana" w:hAnsi="Verdana" w:cs="Verdana"/>
          <w:sz w:val="22"/>
          <w:szCs w:val="22"/>
        </w:rPr>
        <w:lastRenderedPageBreak/>
        <w:t xml:space="preserve">Centrum Kształcenia Zawodowego i Ustawicznego w Wieliczce – 32-020 Wieliczka ul. marsz. J. Piłsudskiego 105, NIP: </w:t>
      </w:r>
      <w:r w:rsidR="003814BF">
        <w:rPr>
          <w:rFonts w:ascii="Verdana" w:hAnsi="Verdana" w:cs="Verdana"/>
          <w:sz w:val="22"/>
          <w:szCs w:val="22"/>
        </w:rPr>
        <w:t>683-17-42-730,</w:t>
      </w:r>
    </w:p>
    <w:p w:rsidR="00330F12" w:rsidRPr="003814BF" w:rsidRDefault="003814BF" w:rsidP="003814BF">
      <w:pPr>
        <w:pStyle w:val="Tekstpodstawowy32"/>
        <w:numPr>
          <w:ilvl w:val="0"/>
          <w:numId w:val="16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F</w:t>
      </w:r>
      <w:r w:rsidR="00330F12" w:rsidRPr="003814BF">
        <w:rPr>
          <w:rFonts w:ascii="Verdana" w:hAnsi="Verdana" w:cs="Verdana"/>
          <w:sz w:val="22"/>
          <w:szCs w:val="22"/>
        </w:rPr>
        <w:t xml:space="preserve">aktury VAT wystawione niezgodnie z pkt. 5 ppkt. 1) i 2) nie będą akceptowane. </w:t>
      </w: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191BE7">
      <w:pPr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§ 7</w:t>
      </w: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pStyle w:val="Tekstpodstawowy32"/>
        <w:numPr>
          <w:ilvl w:val="0"/>
          <w:numId w:val="7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Zapłata za wykonanie przedmiotu umowy zostanie uregulowana przelewem           w terminie do </w:t>
      </w:r>
      <w:r>
        <w:rPr>
          <w:rFonts w:ascii="Verdana" w:hAnsi="Verdana" w:cs="Verdana"/>
          <w:b/>
          <w:bCs/>
          <w:sz w:val="22"/>
          <w:szCs w:val="22"/>
        </w:rPr>
        <w:t>30</w:t>
      </w:r>
      <w:r>
        <w:rPr>
          <w:rFonts w:ascii="Verdana" w:hAnsi="Verdana" w:cs="Verdana"/>
          <w:b/>
          <w:bCs/>
          <w:iCs/>
          <w:sz w:val="22"/>
          <w:szCs w:val="22"/>
        </w:rPr>
        <w:t xml:space="preserve"> </w:t>
      </w:r>
      <w:r>
        <w:rPr>
          <w:rFonts w:ascii="Verdana" w:hAnsi="Verdana" w:cs="Verdana"/>
          <w:b/>
          <w:sz w:val="22"/>
          <w:szCs w:val="22"/>
        </w:rPr>
        <w:t>dni</w:t>
      </w:r>
      <w:r>
        <w:rPr>
          <w:rFonts w:ascii="Verdana" w:hAnsi="Verdana" w:cs="Verdana"/>
          <w:sz w:val="22"/>
          <w:szCs w:val="22"/>
        </w:rPr>
        <w:t xml:space="preserve"> od daty dostarczenia faktury do siedziby Zamawiającego, na konto podane przez Wykonawcę, przy spełnieniu wymogów określonych w paragrafie poprzedzającym. </w:t>
      </w:r>
    </w:p>
    <w:p w:rsidR="00330F12" w:rsidRDefault="00330F12">
      <w:pPr>
        <w:pStyle w:val="Tekstpodstawowy32"/>
        <w:numPr>
          <w:ilvl w:val="0"/>
          <w:numId w:val="7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Zapłata nastąpi na rachunek bankowy Wykonawcy </w:t>
      </w:r>
      <w:r>
        <w:rPr>
          <w:rFonts w:ascii="Verdana" w:hAnsi="Verdana" w:cs="Verdana"/>
          <w:b/>
          <w:sz w:val="22"/>
          <w:szCs w:val="22"/>
        </w:rPr>
        <w:t>…………………………...</w:t>
      </w:r>
    </w:p>
    <w:p w:rsidR="00330F12" w:rsidRDefault="00330F12">
      <w:pPr>
        <w:pStyle w:val="Tekstpodstawowy32"/>
        <w:numPr>
          <w:ilvl w:val="0"/>
          <w:numId w:val="7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Za datę zapłaty uważa się dzień obciążenia rachunku bankowego Zamawiającego.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</w:p>
    <w:p w:rsidR="00330F12" w:rsidRDefault="00330F12">
      <w:pPr>
        <w:pStyle w:val="Tekstpodstawowy32"/>
        <w:ind w:left="360"/>
        <w:rPr>
          <w:rFonts w:ascii="Verdana" w:hAnsi="Verdana" w:cs="Verdana"/>
          <w:sz w:val="22"/>
          <w:szCs w:val="22"/>
        </w:rPr>
      </w:pPr>
    </w:p>
    <w:p w:rsidR="00330F12" w:rsidRDefault="00191BE7">
      <w:pPr>
        <w:pStyle w:val="Tekstpodstawowy32"/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§ 8</w:t>
      </w:r>
    </w:p>
    <w:p w:rsidR="00330F12" w:rsidRDefault="00330F12">
      <w:pPr>
        <w:pStyle w:val="Tekstpodstawowy32"/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330F12" w:rsidP="006C3D37">
      <w:pPr>
        <w:numPr>
          <w:ilvl w:val="0"/>
          <w:numId w:val="12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Na dostarczony sprzęt Wykonawca udziela gwarancji door to door  …..</w:t>
      </w:r>
      <w:r>
        <w:rPr>
          <w:rFonts w:ascii="Verdana" w:hAnsi="Verdana" w:cs="Verdana"/>
          <w:b/>
          <w:sz w:val="22"/>
          <w:szCs w:val="22"/>
        </w:rPr>
        <w:t xml:space="preserve"> miesięcy</w:t>
      </w:r>
      <w:r>
        <w:rPr>
          <w:rFonts w:ascii="Verdana" w:hAnsi="Verdana" w:cs="Verdana"/>
          <w:b/>
          <w:bCs/>
          <w:sz w:val="22"/>
          <w:szCs w:val="22"/>
        </w:rPr>
        <w:t xml:space="preserve">, </w:t>
      </w:r>
      <w:r>
        <w:rPr>
          <w:rFonts w:ascii="Verdana" w:hAnsi="Verdana" w:cs="Verdana"/>
          <w:sz w:val="22"/>
          <w:szCs w:val="22"/>
        </w:rPr>
        <w:t>licząc od dnia bezusterkowego odbioru przedmiotu umowy.</w:t>
      </w:r>
    </w:p>
    <w:p w:rsidR="00330F12" w:rsidRDefault="00330F12" w:rsidP="006C3D37">
      <w:pPr>
        <w:numPr>
          <w:ilvl w:val="0"/>
          <w:numId w:val="12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Wykonawca zapewni serwis gwarancyjny w miejscu użytkowania przedmiotu umowy lub odbierze go z miejsca użytkowania na własny koszt. </w:t>
      </w:r>
    </w:p>
    <w:p w:rsidR="00330F12" w:rsidRDefault="00330F12" w:rsidP="006C3D37">
      <w:pPr>
        <w:numPr>
          <w:ilvl w:val="0"/>
          <w:numId w:val="12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Zgłoszenia awarii będą dokonywane telefonicznie na nr (…..) ………., faksem na nr (…….) ………….. lub elektronicznie na adres e-mail…………………@.........</w:t>
      </w:r>
    </w:p>
    <w:p w:rsidR="00330F12" w:rsidRDefault="00330F12" w:rsidP="006C3D37">
      <w:pPr>
        <w:numPr>
          <w:ilvl w:val="0"/>
          <w:numId w:val="12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Dostawca nieodpłatnie usunie ujawnione wady w ciągu </w:t>
      </w:r>
      <w:r>
        <w:rPr>
          <w:rFonts w:ascii="Verdana" w:hAnsi="Verdana" w:cs="Verdana"/>
          <w:b/>
          <w:bCs/>
          <w:sz w:val="22"/>
          <w:szCs w:val="22"/>
        </w:rPr>
        <w:t>10</w:t>
      </w:r>
      <w:r>
        <w:rPr>
          <w:rFonts w:ascii="Verdana" w:hAnsi="Verdana" w:cs="Verdana"/>
          <w:b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dni</w:t>
      </w:r>
      <w:r>
        <w:rPr>
          <w:rFonts w:ascii="Verdana" w:hAnsi="Verdana" w:cs="Verdana"/>
          <w:b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od momentu ich zgłoszenia przez Zamawiającego, w okresie obowiązywania gwarancji, czas reakcji serwisu 3 dni.</w:t>
      </w:r>
    </w:p>
    <w:p w:rsidR="00330F12" w:rsidRDefault="00330F12" w:rsidP="006C3D37">
      <w:pPr>
        <w:numPr>
          <w:ilvl w:val="0"/>
          <w:numId w:val="12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Warunki gwarancji zezwalają Zamawiającemu na dokonywanie zmian w konfiguracji sprzętu i dołączanie dodatkowych urządzeń.</w:t>
      </w:r>
    </w:p>
    <w:p w:rsidR="00330F12" w:rsidRDefault="00330F12" w:rsidP="006C3D37">
      <w:pPr>
        <w:numPr>
          <w:ilvl w:val="0"/>
          <w:numId w:val="12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Zamawiający zastrzega sobie, że w przypadku awarii dysku twardego, powodującej konieczność jego wymiany uszkodzony dysk pozostanie u Zamawiającego.</w:t>
      </w:r>
    </w:p>
    <w:p w:rsidR="00330F12" w:rsidRPr="006C3D37" w:rsidRDefault="00330F12" w:rsidP="006C3D37">
      <w:pPr>
        <w:numPr>
          <w:ilvl w:val="0"/>
          <w:numId w:val="12"/>
        </w:numPr>
        <w:jc w:val="both"/>
        <w:rPr>
          <w:rFonts w:ascii="Verdana" w:hAnsi="Verdana" w:cs="Verdana"/>
          <w:sz w:val="22"/>
          <w:szCs w:val="22"/>
        </w:rPr>
      </w:pPr>
      <w:r w:rsidRPr="006C3D37">
        <w:rPr>
          <w:rFonts w:ascii="Verdana" w:hAnsi="Verdana" w:cs="Verdana"/>
          <w:sz w:val="22"/>
          <w:szCs w:val="22"/>
        </w:rPr>
        <w:t>Szczegółowe warunki gwarancji zawarte są w kartach gwarancyjnych, które zostaną wydane w dniu podpisania przez Strony  bezusterkowego protokołu odbioru.</w:t>
      </w: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191BE7">
      <w:pPr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§ 9</w:t>
      </w: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numPr>
          <w:ilvl w:val="0"/>
          <w:numId w:val="9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 przypadku nieterminowego wykonania przedmiotu  umowy Wykonawca zobowiązany jest do zapłaty na rzecz Zamawiającego kary umownej w wysokości 0,5 % wynagrodzenia brutto, o którym mowa w § 5 pkt. 2 za każdy dzień opóźnienia.</w:t>
      </w:r>
    </w:p>
    <w:p w:rsidR="00330F12" w:rsidRDefault="00330F12">
      <w:pPr>
        <w:numPr>
          <w:ilvl w:val="0"/>
          <w:numId w:val="9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 przypadku nieusunięcia usterek przedmiotu u</w:t>
      </w:r>
      <w:r w:rsidR="00191BE7">
        <w:rPr>
          <w:rFonts w:ascii="Verdana" w:hAnsi="Verdana" w:cs="Verdana"/>
          <w:sz w:val="22"/>
          <w:szCs w:val="22"/>
        </w:rPr>
        <w:t>mowy w terminie określonym w § 7</w:t>
      </w:r>
      <w:r>
        <w:rPr>
          <w:rFonts w:ascii="Verdana" w:hAnsi="Verdana" w:cs="Verdana"/>
          <w:sz w:val="22"/>
          <w:szCs w:val="22"/>
        </w:rPr>
        <w:t xml:space="preserve"> w czasie obowiązywania gwarancji, Wykonawca zapłaci Zamawiającemu karę umowną w wysokości 0,5 % wynagrodzenia brutto, o którym mowa w § 5,  za </w:t>
      </w:r>
      <w:r>
        <w:rPr>
          <w:rFonts w:ascii="Verdana" w:hAnsi="Verdana" w:cs="Verdana"/>
          <w:sz w:val="22"/>
          <w:szCs w:val="22"/>
        </w:rPr>
        <w:lastRenderedPageBreak/>
        <w:t>każdy dzień opóźnienia.</w:t>
      </w:r>
    </w:p>
    <w:p w:rsidR="00330F12" w:rsidRDefault="00330F12">
      <w:pPr>
        <w:numPr>
          <w:ilvl w:val="0"/>
          <w:numId w:val="9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 sytuacji, gdy kary umowne przewidziane w ust. 1 i 2 nie pokrywają całości poniesionej przez Zamawiającego szkody przysługuje mu prawo żądania odszkodowania na zasadach ogólnych.</w:t>
      </w:r>
    </w:p>
    <w:p w:rsidR="00330F12" w:rsidRDefault="00330F12">
      <w:pPr>
        <w:jc w:val="both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</w:p>
    <w:p w:rsidR="00330F12" w:rsidRDefault="006C3D37">
      <w:pPr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§ 11</w:t>
      </w: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jc w:val="both"/>
        <w:rPr>
          <w:rFonts w:ascii="Verdana" w:eastAsia="Times New Roman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Wszelkie zmiany niniejszej umowy wymagają formy pisemnej pod rygorem nieważności.</w:t>
      </w:r>
    </w:p>
    <w:p w:rsidR="00330F12" w:rsidRDefault="00330F12">
      <w:pPr>
        <w:pStyle w:val="NormalnyWeb"/>
        <w:spacing w:before="0" w:after="0"/>
        <w:jc w:val="center"/>
        <w:rPr>
          <w:rFonts w:ascii="Verdana" w:eastAsia="Times New Roman" w:hAnsi="Verdana" w:cs="Verdana"/>
          <w:b/>
          <w:sz w:val="22"/>
          <w:szCs w:val="22"/>
        </w:rPr>
      </w:pPr>
    </w:p>
    <w:p w:rsidR="00330F12" w:rsidRDefault="006C3D37">
      <w:pPr>
        <w:pStyle w:val="NormalnyWeb"/>
        <w:spacing w:before="0" w:after="0"/>
        <w:jc w:val="center"/>
        <w:rPr>
          <w:rFonts w:ascii="Verdana" w:eastAsia="Times New Roman" w:hAnsi="Verdana" w:cs="Verdana"/>
          <w:b/>
          <w:sz w:val="22"/>
          <w:szCs w:val="22"/>
        </w:rPr>
      </w:pPr>
      <w:r>
        <w:rPr>
          <w:rFonts w:ascii="Verdana" w:eastAsia="Times New Roman" w:hAnsi="Verdana" w:cs="Verdana"/>
          <w:b/>
          <w:sz w:val="22"/>
          <w:szCs w:val="22"/>
        </w:rPr>
        <w:t>§ 12</w:t>
      </w:r>
    </w:p>
    <w:p w:rsidR="00330F12" w:rsidRDefault="00330F12">
      <w:pPr>
        <w:pStyle w:val="NormalnyWeb"/>
        <w:spacing w:before="0" w:after="0"/>
        <w:jc w:val="center"/>
        <w:rPr>
          <w:rFonts w:ascii="Verdana" w:eastAsia="Times New Roman" w:hAnsi="Verdana" w:cs="Verdana"/>
          <w:b/>
          <w:sz w:val="22"/>
          <w:szCs w:val="22"/>
        </w:rPr>
      </w:pPr>
    </w:p>
    <w:p w:rsidR="00330F12" w:rsidRDefault="00330F12">
      <w:pPr>
        <w:jc w:val="both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 sprawach nieuregulowanych niniejszą umową mają zastosowanie odpowiednie przepisy Kodeksu Cywilnego oraz ustawy  Prawo zamówień publicznych.</w:t>
      </w: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6C3D37">
      <w:pPr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§ 13</w:t>
      </w: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Spory wynikłe na tle wykonania niniejszej umowy, strony oddają do rozpoznania przez sąd właściwy miejscowo dla siedziby Zamawiającego.</w:t>
      </w:r>
    </w:p>
    <w:p w:rsidR="00330F12" w:rsidRDefault="00330F12">
      <w:pPr>
        <w:jc w:val="both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  <w:t xml:space="preserve"> </w:t>
      </w:r>
    </w:p>
    <w:p w:rsidR="00330F12" w:rsidRDefault="006C3D37">
      <w:pPr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§ 14</w:t>
      </w: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Umowa zostaje spisana w trzech jednobrzmiących egzemplarzach, jeden dla Wykonawcy i dwa dla Zamawiającego.</w:t>
      </w:r>
    </w:p>
    <w:p w:rsidR="00330F12" w:rsidRDefault="00330F12">
      <w:pPr>
        <w:jc w:val="both"/>
        <w:rPr>
          <w:rFonts w:ascii="Verdana" w:hAnsi="Verdana" w:cs="Verdana"/>
          <w:sz w:val="22"/>
          <w:szCs w:val="22"/>
        </w:rPr>
      </w:pPr>
    </w:p>
    <w:p w:rsidR="00330F12" w:rsidRDefault="00330F12">
      <w:pPr>
        <w:jc w:val="both"/>
        <w:rPr>
          <w:rFonts w:ascii="Verdana" w:hAnsi="Verdana" w:cs="Verdana"/>
          <w:sz w:val="22"/>
          <w:szCs w:val="22"/>
        </w:rPr>
      </w:pPr>
    </w:p>
    <w:p w:rsidR="00330F12" w:rsidRDefault="00330F12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</w:p>
    <w:p w:rsidR="00330F12" w:rsidRDefault="00330F12">
      <w:pPr>
        <w:jc w:val="both"/>
        <w:rPr>
          <w:rFonts w:ascii="Verdana" w:hAnsi="Verdana" w:cs="Verdana"/>
          <w:sz w:val="22"/>
          <w:szCs w:val="22"/>
        </w:rPr>
      </w:pPr>
    </w:p>
    <w:p w:rsidR="00330F12" w:rsidRDefault="00330F12">
      <w:pPr>
        <w:jc w:val="both"/>
        <w:rPr>
          <w:rFonts w:ascii="Verdana" w:hAnsi="Verdana" w:cs="Verdana"/>
          <w:sz w:val="22"/>
          <w:szCs w:val="22"/>
        </w:rPr>
      </w:pPr>
    </w:p>
    <w:p w:rsidR="00330F12" w:rsidRDefault="00330F12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 xml:space="preserve">Zamawiający </w:t>
      </w:r>
      <w:r>
        <w:rPr>
          <w:rFonts w:ascii="Verdana" w:hAnsi="Verdana" w:cs="Verdana"/>
          <w:b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ab/>
        <w:t>Wykonawca</w:t>
      </w:r>
    </w:p>
    <w:p w:rsidR="00330F12" w:rsidRDefault="00330F12">
      <w:pPr>
        <w:jc w:val="both"/>
        <w:rPr>
          <w:rFonts w:ascii="Verdana" w:hAnsi="Verdana" w:cs="Verdana"/>
          <w:sz w:val="22"/>
          <w:szCs w:val="22"/>
        </w:rPr>
      </w:pPr>
    </w:p>
    <w:p w:rsidR="00330F12" w:rsidRDefault="00330F12">
      <w:pPr>
        <w:jc w:val="both"/>
        <w:rPr>
          <w:rFonts w:ascii="Verdana" w:hAnsi="Verdana" w:cs="Verdana"/>
          <w:sz w:val="22"/>
          <w:szCs w:val="22"/>
        </w:rPr>
      </w:pPr>
    </w:p>
    <w:p w:rsidR="00330F12" w:rsidRDefault="00330F12">
      <w:pPr>
        <w:jc w:val="both"/>
        <w:rPr>
          <w:rFonts w:ascii="Verdana" w:hAnsi="Verdana" w:cs="Verdana"/>
          <w:sz w:val="22"/>
          <w:szCs w:val="22"/>
        </w:rPr>
      </w:pPr>
    </w:p>
    <w:p w:rsidR="00330F12" w:rsidRDefault="00330F12">
      <w:pPr>
        <w:jc w:val="both"/>
        <w:rPr>
          <w:rFonts w:cs="Times New Roman"/>
        </w:rPr>
      </w:pPr>
    </w:p>
    <w:p w:rsidR="00330F12" w:rsidRDefault="00330F12">
      <w:pPr>
        <w:jc w:val="both"/>
        <w:rPr>
          <w:rFonts w:cs="Times New Roman"/>
        </w:rPr>
      </w:pPr>
    </w:p>
    <w:p w:rsidR="00330F12" w:rsidRDefault="00330F12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  <w:bookmarkStart w:id="0" w:name="_GoBack"/>
      <w:bookmarkEnd w:id="0"/>
    </w:p>
    <w:sectPr w:rsidR="00E93A4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5" w:right="1134" w:bottom="1134" w:left="1134" w:header="795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29F" w:rsidRDefault="00B9129F">
      <w:r>
        <w:separator/>
      </w:r>
    </w:p>
  </w:endnote>
  <w:endnote w:type="continuationSeparator" w:id="0">
    <w:p w:rsidR="00B9129F" w:rsidRDefault="00B9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12" w:rsidRDefault="00330F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12" w:rsidRDefault="00B9129F">
    <w:pPr>
      <w:tabs>
        <w:tab w:val="left" w:pos="870"/>
      </w:tabs>
      <w:jc w:val="center"/>
    </w:pPr>
    <w:r>
      <w:pict>
        <v:line id="_x0000_s2049" style="position:absolute;left:0;text-align:left;z-index:-251657728" from="1.3pt,9.15pt" to="480.55pt,9.9pt" strokecolor="gray" strokeweight=".26mm">
          <v:stroke color2="#7f7f7f"/>
        </v:line>
      </w:pict>
    </w:r>
  </w:p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50"/>
      <w:gridCol w:w="7695"/>
    </w:tblGrid>
    <w:tr w:rsidR="00330F12">
      <w:tc>
        <w:tcPr>
          <w:tcW w:w="1950" w:type="dxa"/>
          <w:shd w:val="clear" w:color="auto" w:fill="auto"/>
        </w:tcPr>
        <w:p w:rsidR="00330F12" w:rsidRDefault="00EE7720">
          <w:pPr>
            <w:pStyle w:val="Zawartotabeli"/>
            <w:snapToGrid w:val="0"/>
            <w:jc w:val="center"/>
          </w:pPr>
          <w:r>
            <w:rPr>
              <w:noProof/>
              <w:lang w:eastAsia="pl-PL" w:bidi="ar-SA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1270</wp:posOffset>
                </wp:positionV>
                <wp:extent cx="721360" cy="832485"/>
                <wp:effectExtent l="19050" t="0" r="2540" b="0"/>
                <wp:wrapTopAndBottom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95" w:type="dxa"/>
          <w:shd w:val="clear" w:color="auto" w:fill="auto"/>
        </w:tcPr>
        <w:p w:rsidR="00330F12" w:rsidRDefault="00330F12">
          <w:pPr>
            <w:pStyle w:val="Zawartotabeli"/>
            <w:jc w:val="center"/>
          </w:pPr>
          <w:r>
            <w:rPr>
              <w:b/>
              <w:bCs/>
              <w:sz w:val="18"/>
              <w:szCs w:val="18"/>
            </w:rPr>
            <w:br/>
            <w:t>Realizator: Powiatowe Centrum Kształcenia Zawodowego i Ustawicznego w Wieliczce</w:t>
          </w:r>
          <w:r>
            <w:rPr>
              <w:sz w:val="18"/>
              <w:szCs w:val="18"/>
            </w:rPr>
            <w:br/>
            <w:t xml:space="preserve">32-020 Wieliczka ul. marsz. J. Piłsudskiego 105 tel. (12)289-17-40; fax.  (12)289-17-88 </w:t>
          </w:r>
          <w:r>
            <w:rPr>
              <w:sz w:val="18"/>
              <w:szCs w:val="18"/>
            </w:rPr>
            <w:br/>
            <w:t xml:space="preserve">e-mail: </w:t>
          </w:r>
          <w:hyperlink r:id="rId2" w:history="1">
            <w:r>
              <w:rPr>
                <w:rStyle w:val="Hipercze"/>
                <w:sz w:val="18"/>
                <w:szCs w:val="18"/>
              </w:rPr>
              <w:t>szkola@pckziu-wieliczka.pl</w:t>
            </w:r>
          </w:hyperlink>
          <w:r>
            <w:rPr>
              <w:sz w:val="18"/>
              <w:szCs w:val="18"/>
            </w:rPr>
            <w:t xml:space="preserve"> </w:t>
          </w:r>
          <w:hyperlink r:id="rId3" w:history="1">
            <w:r>
              <w:rPr>
                <w:rStyle w:val="Hipercze"/>
                <w:sz w:val="18"/>
                <w:szCs w:val="18"/>
              </w:rPr>
              <w:t>www.pckziu-wieliczka.pl</w:t>
            </w:r>
          </w:hyperlink>
          <w:r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br/>
          </w:r>
        </w:p>
      </w:tc>
    </w:tr>
  </w:tbl>
  <w:p w:rsidR="00330F12" w:rsidRDefault="00B9129F">
    <w:pPr>
      <w:tabs>
        <w:tab w:val="left" w:pos="870"/>
      </w:tabs>
      <w:jc w:val="center"/>
    </w:pPr>
    <w:r>
      <w:fldChar w:fldCharType="begin"/>
    </w:r>
    <w:r>
      <w:instrText xml:space="preserve"> PAGE</w:instrText>
    </w:r>
    <w:r>
      <w:instrText xml:space="preserve"> </w:instrText>
    </w:r>
    <w:r>
      <w:fldChar w:fldCharType="separate"/>
    </w:r>
    <w:r w:rsidR="00191BE7">
      <w:rPr>
        <w:noProof/>
      </w:rPr>
      <w:t>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12" w:rsidRDefault="00330F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29F" w:rsidRDefault="00B9129F">
      <w:r>
        <w:separator/>
      </w:r>
    </w:p>
  </w:footnote>
  <w:footnote w:type="continuationSeparator" w:id="0">
    <w:p w:rsidR="00B9129F" w:rsidRDefault="00B91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12" w:rsidRDefault="00EE7720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-217805</wp:posOffset>
          </wp:positionV>
          <wp:extent cx="6114415" cy="779780"/>
          <wp:effectExtent l="19050" t="0" r="63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7797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12" w:rsidRDefault="00330F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Verdana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" w15:restartNumberingAfterBreak="0">
    <w:nsid w:val="00000003"/>
    <w:multiLevelType w:val="multilevel"/>
    <w:tmpl w:val="1058633E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cs="Tahoma" w:hint="default"/>
        <w:b/>
        <w:i w:val="0"/>
        <w:color w:val="auto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  <w:b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  <w:bCs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Verdana" w:hAnsi="Verdana" w:cs="Verdana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>
      <w:start w:val="1"/>
      <w:numFmt w:val="decimal"/>
      <w:lvlText w:val="%3."/>
      <w:lvlJc w:val="left"/>
      <w:pPr>
        <w:tabs>
          <w:tab w:val="num" w:pos="1380"/>
        </w:tabs>
        <w:ind w:left="1380" w:hanging="360"/>
      </w:p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360"/>
      </w:pPr>
    </w:lvl>
    <w:lvl w:ilvl="5">
      <w:start w:val="1"/>
      <w:numFmt w:val="decimal"/>
      <w:lvlText w:val="%6."/>
      <w:lvlJc w:val="left"/>
      <w:pPr>
        <w:tabs>
          <w:tab w:val="num" w:pos="2460"/>
        </w:tabs>
        <w:ind w:left="2460" w:hanging="360"/>
      </w:pPr>
    </w:lvl>
    <w:lvl w:ilvl="6">
      <w:start w:val="1"/>
      <w:numFmt w:val="decimal"/>
      <w:lvlText w:val="%7."/>
      <w:lvlJc w:val="left"/>
      <w:pPr>
        <w:tabs>
          <w:tab w:val="num" w:pos="2820"/>
        </w:tabs>
        <w:ind w:left="2820" w:hanging="360"/>
      </w:pPr>
    </w:lvl>
    <w:lvl w:ilvl="7">
      <w:start w:val="1"/>
      <w:numFmt w:val="decimal"/>
      <w:lvlText w:val="%8."/>
      <w:lvlJc w:val="left"/>
      <w:pPr>
        <w:tabs>
          <w:tab w:val="num" w:pos="3180"/>
        </w:tabs>
        <w:ind w:left="3180" w:hanging="360"/>
      </w:pPr>
    </w:lvl>
    <w:lvl w:ilvl="8">
      <w:start w:val="1"/>
      <w:numFmt w:val="decimal"/>
      <w:lvlText w:val="%9."/>
      <w:lvlJc w:val="left"/>
      <w:pPr>
        <w:tabs>
          <w:tab w:val="num" w:pos="3540"/>
        </w:tabs>
        <w:ind w:left="3540" w:hanging="360"/>
      </w:p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22"/>
        <w:szCs w:val="22"/>
        <w:lang w:val="pl-PL"/>
      </w:rPr>
    </w:lvl>
  </w:abstractNum>
  <w:abstractNum w:abstractNumId="8" w15:restartNumberingAfterBreak="0">
    <w:nsid w:val="00000009"/>
    <w:multiLevelType w:val="singleLevel"/>
    <w:tmpl w:val="00000009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sz w:val="20"/>
        <w:szCs w:val="20"/>
        <w:lang w:val="pl-PL"/>
      </w:rPr>
    </w:lvl>
  </w:abstractNum>
  <w:abstractNum w:abstractNumId="9" w15:restartNumberingAfterBreak="0">
    <w:nsid w:val="07CB2CCE"/>
    <w:multiLevelType w:val="hybridMultilevel"/>
    <w:tmpl w:val="3BCE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924C77"/>
    <w:multiLevelType w:val="hybridMultilevel"/>
    <w:tmpl w:val="928EC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624D75"/>
    <w:multiLevelType w:val="hybridMultilevel"/>
    <w:tmpl w:val="7BDC1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D4716"/>
    <w:multiLevelType w:val="hybridMultilevel"/>
    <w:tmpl w:val="C2769BF6"/>
    <w:lvl w:ilvl="0" w:tplc="E5F210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F032F"/>
    <w:multiLevelType w:val="hybridMultilevel"/>
    <w:tmpl w:val="A01A9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83E00"/>
    <w:multiLevelType w:val="hybridMultilevel"/>
    <w:tmpl w:val="A918B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D5575"/>
    <w:multiLevelType w:val="hybridMultilevel"/>
    <w:tmpl w:val="928EC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4"/>
  </w:num>
  <w:num w:numId="12">
    <w:abstractNumId w:val="11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87D0C"/>
    <w:rsid w:val="00087D0C"/>
    <w:rsid w:val="00191BE7"/>
    <w:rsid w:val="00330F12"/>
    <w:rsid w:val="0035523C"/>
    <w:rsid w:val="003814BF"/>
    <w:rsid w:val="00500406"/>
    <w:rsid w:val="005F4681"/>
    <w:rsid w:val="006C3D37"/>
    <w:rsid w:val="00843297"/>
    <w:rsid w:val="00B9129F"/>
    <w:rsid w:val="00E179E6"/>
    <w:rsid w:val="00E93A43"/>
    <w:rsid w:val="00E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AE019B9F-C0C1-46E4-A2DF-A1FF955B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/>
      <w:sz w:val="20"/>
      <w:szCs w:val="20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Verdana"/>
      <w:bCs/>
      <w:lang w:val="pl-PL"/>
    </w:rPr>
  </w:style>
  <w:style w:type="character" w:customStyle="1" w:styleId="WW8Num5z0">
    <w:name w:val="WW8Num5z0"/>
    <w:rPr>
      <w:rFonts w:cs="Verdana"/>
      <w:b w:val="0"/>
      <w:lang w:val="pl-PL"/>
    </w:rPr>
  </w:style>
  <w:style w:type="character" w:customStyle="1" w:styleId="WW8Num6z0">
    <w:name w:val="WW8Num6z0"/>
    <w:rPr>
      <w:rFonts w:ascii="Tahoma" w:hAnsi="Tahoma" w:cs="Tahoma"/>
      <w:b/>
      <w:sz w:val="22"/>
      <w:szCs w:val="22"/>
      <w:lang w:val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Verdana" w:hAnsi="Verdana" w:cs="Verdana"/>
      <w:sz w:val="22"/>
      <w:szCs w:val="22"/>
      <w:lang w:val="pl-P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Verdana"/>
      <w:lang w:val="pl-P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  <w:rPr>
      <w:lang w:val="pl-P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Znakinumeracji">
    <w:name w:val="Znaki numeracji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w w:val="100"/>
      <w:sz w:val="22"/>
      <w:szCs w:val="22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dolnych">
    <w:name w:val="Znaki przypisów dolnych"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character" w:styleId="UyteHipercze">
    <w:name w:val="FollowedHyperlink"/>
    <w:rPr>
      <w:color w:val="800080"/>
      <w:u w:val="singl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pPr>
      <w:suppressAutoHyphens/>
      <w:autoSpaceDE w:val="0"/>
      <w:spacing w:line="288" w:lineRule="auto"/>
      <w:textAlignment w:val="center"/>
    </w:pPr>
    <w:rPr>
      <w:rFonts w:eastAsia="Arial"/>
      <w:color w:val="000000"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pPr>
      <w:spacing w:line="360" w:lineRule="auto"/>
      <w:jc w:val="center"/>
    </w:pPr>
    <w:rPr>
      <w:b/>
      <w:bCs/>
      <w:sz w:val="28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540" w:hanging="360"/>
    </w:pPr>
    <w:rPr>
      <w:rFonts w:ascii="Arial" w:hAnsi="Arial" w:cs="Arial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qFormat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">
    <w:name w:val="Tekst"/>
    <w:basedOn w:val="Normalny"/>
    <w:pPr>
      <w:spacing w:after="240"/>
      <w:ind w:firstLine="1440"/>
    </w:pPr>
    <w:rPr>
      <w:rFonts w:eastAsia="Calibri"/>
      <w:szCs w:val="20"/>
    </w:rPr>
  </w:style>
  <w:style w:type="paragraph" w:customStyle="1" w:styleId="Bezodstpw1">
    <w:name w:val="Bez odstępów1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line="100" w:lineRule="atLeast"/>
    </w:pPr>
    <w:rPr>
      <w:sz w:val="20"/>
      <w:szCs w:val="20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ableParagraph">
    <w:name w:val="Table Paragraph"/>
    <w:basedOn w:val="Normalny"/>
    <w:pPr>
      <w:spacing w:line="100" w:lineRule="atLeast"/>
      <w:ind w:left="103" w:right="308"/>
    </w:pPr>
    <w:rPr>
      <w:rFonts w:ascii="Arial" w:eastAsia="Arial" w:hAnsi="Arial" w:cs="Arial"/>
      <w:lang w:val="en-US"/>
    </w:rPr>
  </w:style>
  <w:style w:type="paragraph" w:customStyle="1" w:styleId="Tekstpodstawowy32">
    <w:name w:val="Tekst podstawowy 32"/>
    <w:basedOn w:val="Normalny"/>
    <w:pPr>
      <w:jc w:val="both"/>
    </w:pPr>
    <w:rPr>
      <w:rFonts w:cs="Times New Roman"/>
    </w:rPr>
  </w:style>
  <w:style w:type="paragraph" w:styleId="NormalnyWeb">
    <w:name w:val="Normal (Web)"/>
    <w:basedOn w:val="Normalny"/>
    <w:pPr>
      <w:spacing w:before="100" w:after="100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wel.luczynski@powiatwielicki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ckziu-wieliczka.pl/" TargetMode="External"/><Relationship Id="rId2" Type="http://schemas.openxmlformats.org/officeDocument/2006/relationships/hyperlink" Target="mailto:szkola@pckziu-wieliczk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1243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Links>
    <vt:vector size="18" baseType="variant"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mailto:pawel.luczynski@powiatwielicki.pl</vt:lpwstr>
      </vt:variant>
      <vt:variant>
        <vt:lpwstr/>
      </vt:variant>
      <vt:variant>
        <vt:i4>3866668</vt:i4>
      </vt:variant>
      <vt:variant>
        <vt:i4>3</vt:i4>
      </vt:variant>
      <vt:variant>
        <vt:i4>0</vt:i4>
      </vt:variant>
      <vt:variant>
        <vt:i4>5</vt:i4>
      </vt:variant>
      <vt:variant>
        <vt:lpwstr>http://www.pckziu-wieliczka.pl/</vt:lpwstr>
      </vt:variant>
      <vt:variant>
        <vt:lpwstr/>
      </vt:variant>
      <vt:variant>
        <vt:i4>2752578</vt:i4>
      </vt:variant>
      <vt:variant>
        <vt:i4>0</vt:i4>
      </vt:variant>
      <vt:variant>
        <vt:i4>0</vt:i4>
      </vt:variant>
      <vt:variant>
        <vt:i4>5</vt:i4>
      </vt:variant>
      <vt:variant>
        <vt:lpwstr>mailto:szkola@pckziu-wieliczka.pl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Łuczyński</dc:creator>
  <cp:lastModifiedBy>Konto Microsoft</cp:lastModifiedBy>
  <cp:revision>4</cp:revision>
  <cp:lastPrinted>1899-12-31T22:00:00Z</cp:lastPrinted>
  <dcterms:created xsi:type="dcterms:W3CDTF">2017-06-27T12:09:00Z</dcterms:created>
  <dcterms:modified xsi:type="dcterms:W3CDTF">2017-07-31T12:25:00Z</dcterms:modified>
</cp:coreProperties>
</file>